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55AA8" w14:textId="77777777" w:rsidR="003A3BBF" w:rsidRDefault="005A1AA4" w:rsidP="005A1AA4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2A5ED0">
        <w:rPr>
          <w:rFonts w:ascii="Times New Roman" w:hAnsi="Times New Roman" w:cs="Times New Roman"/>
          <w:b/>
          <w:sz w:val="36"/>
          <w:szCs w:val="36"/>
        </w:rPr>
        <w:t>Noah Stengl</w:t>
      </w:r>
      <w:r w:rsidR="00A73A68">
        <w:rPr>
          <w:rFonts w:ascii="Times New Roman" w:hAnsi="Times New Roman" w:cs="Times New Roman"/>
          <w:b/>
          <w:sz w:val="36"/>
          <w:szCs w:val="36"/>
        </w:rPr>
        <w:t xml:space="preserve"> ~ Curriculum Vitae</w:t>
      </w:r>
      <w:r w:rsidR="002405E6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543A492F" w14:textId="31CAC0E5" w:rsidR="00927777" w:rsidRPr="003A3BBF" w:rsidRDefault="00927777" w:rsidP="005A1AA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[Last updated 3/17/21]</w:t>
      </w:r>
    </w:p>
    <w:p w14:paraId="649C3B7A" w14:textId="3D7809CC" w:rsidR="005C271F" w:rsidRDefault="00427A6A" w:rsidP="005A1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stengl@wisc.edu</w:t>
      </w:r>
    </w:p>
    <w:p w14:paraId="63980B28" w14:textId="094A3324" w:rsidR="005A1AA4" w:rsidRDefault="005A1AA4" w:rsidP="005A1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5ED0">
        <w:rPr>
          <w:rFonts w:ascii="Times New Roman" w:hAnsi="Times New Roman" w:cs="Times New Roman"/>
          <w:sz w:val="24"/>
          <w:szCs w:val="24"/>
        </w:rPr>
        <w:t>(715)-571-0046</w:t>
      </w:r>
    </w:p>
    <w:p w14:paraId="5AB633AF" w14:textId="120EA111" w:rsidR="00927777" w:rsidRPr="002A5ED0" w:rsidRDefault="00927777" w:rsidP="005A1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1206 S. Midvale Blvd., Apt B., Madison, WI, 53711</w:t>
      </w:r>
    </w:p>
    <w:p w14:paraId="5AF0FB7C" w14:textId="77777777" w:rsidR="005A1AA4" w:rsidRDefault="005A1AA4" w:rsidP="005A1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CAAD9" w14:textId="77777777" w:rsidR="005A1AA4" w:rsidRDefault="005A1AA4" w:rsidP="005A1A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EDUCATION:</w:t>
      </w:r>
    </w:p>
    <w:p w14:paraId="7AD55D32" w14:textId="085EB97B" w:rsidR="00CF27D3" w:rsidRDefault="001B7E74" w:rsidP="005A1A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of Wisconsi</w:t>
      </w:r>
      <w:r w:rsidR="00CF27D3">
        <w:rPr>
          <w:rFonts w:ascii="Times New Roman" w:hAnsi="Times New Roman" w:cs="Times New Roman"/>
          <w:b/>
          <w:sz w:val="24"/>
          <w:szCs w:val="24"/>
        </w:rPr>
        <w:t>n-Madison</w:t>
      </w:r>
      <w:r w:rsidR="00CF27D3">
        <w:rPr>
          <w:rFonts w:ascii="Times New Roman" w:hAnsi="Times New Roman" w:cs="Times New Roman"/>
          <w:b/>
          <w:sz w:val="24"/>
          <w:szCs w:val="24"/>
        </w:rPr>
        <w:tab/>
      </w:r>
      <w:r w:rsidR="00CF27D3">
        <w:rPr>
          <w:rFonts w:ascii="Times New Roman" w:hAnsi="Times New Roman" w:cs="Times New Roman"/>
          <w:b/>
          <w:sz w:val="24"/>
          <w:szCs w:val="24"/>
        </w:rPr>
        <w:tab/>
      </w:r>
      <w:r w:rsidR="00CF27D3">
        <w:rPr>
          <w:rFonts w:ascii="Times New Roman" w:hAnsi="Times New Roman" w:cs="Times New Roman"/>
          <w:b/>
          <w:sz w:val="24"/>
          <w:szCs w:val="24"/>
        </w:rPr>
        <w:tab/>
      </w:r>
      <w:r w:rsidR="00CF27D3">
        <w:rPr>
          <w:rFonts w:ascii="Times New Roman" w:hAnsi="Times New Roman" w:cs="Times New Roman"/>
          <w:b/>
          <w:sz w:val="24"/>
          <w:szCs w:val="24"/>
        </w:rPr>
        <w:tab/>
      </w:r>
      <w:r w:rsidR="00CF27D3">
        <w:rPr>
          <w:rFonts w:ascii="Times New Roman" w:hAnsi="Times New Roman" w:cs="Times New Roman"/>
          <w:b/>
          <w:sz w:val="24"/>
          <w:szCs w:val="24"/>
        </w:rPr>
        <w:tab/>
      </w:r>
      <w:r w:rsidR="00CF27D3">
        <w:rPr>
          <w:rFonts w:ascii="Times New Roman" w:hAnsi="Times New Roman" w:cs="Times New Roman"/>
          <w:b/>
          <w:sz w:val="24"/>
          <w:szCs w:val="24"/>
        </w:rPr>
        <w:tab/>
      </w:r>
      <w:r w:rsidR="00CF27D3">
        <w:rPr>
          <w:rFonts w:ascii="Times New Roman" w:hAnsi="Times New Roman" w:cs="Times New Roman"/>
          <w:b/>
          <w:sz w:val="24"/>
          <w:szCs w:val="24"/>
        </w:rPr>
        <w:tab/>
        <w:t xml:space="preserve">Expected </w:t>
      </w:r>
    </w:p>
    <w:p w14:paraId="1F568F8E" w14:textId="54B5365B" w:rsidR="00CF27D3" w:rsidRDefault="0085724F" w:rsidP="00CF27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Ph.D., </w:t>
      </w:r>
      <w:r w:rsidR="00CF27D3">
        <w:rPr>
          <w:rFonts w:ascii="Times New Roman" w:hAnsi="Times New Roman" w:cs="Times New Roman"/>
          <w:sz w:val="24"/>
          <w:szCs w:val="24"/>
        </w:rPr>
        <w:t>Political Science</w:t>
      </w:r>
      <w:r w:rsidR="00CF27D3">
        <w:rPr>
          <w:rFonts w:ascii="Times New Roman" w:hAnsi="Times New Roman" w:cs="Times New Roman"/>
          <w:sz w:val="24"/>
          <w:szCs w:val="24"/>
        </w:rPr>
        <w:tab/>
      </w:r>
      <w:r w:rsidR="00CF27D3">
        <w:rPr>
          <w:rFonts w:ascii="Times New Roman" w:hAnsi="Times New Roman" w:cs="Times New Roman"/>
          <w:sz w:val="24"/>
          <w:szCs w:val="24"/>
        </w:rPr>
        <w:tab/>
      </w:r>
      <w:r w:rsidR="00CF27D3">
        <w:rPr>
          <w:rFonts w:ascii="Times New Roman" w:hAnsi="Times New Roman" w:cs="Times New Roman"/>
          <w:sz w:val="24"/>
          <w:szCs w:val="24"/>
        </w:rPr>
        <w:tab/>
      </w:r>
      <w:r w:rsidR="00CF27D3">
        <w:rPr>
          <w:rFonts w:ascii="Times New Roman" w:hAnsi="Times New Roman" w:cs="Times New Roman"/>
          <w:sz w:val="24"/>
          <w:szCs w:val="24"/>
        </w:rPr>
        <w:tab/>
      </w:r>
      <w:r w:rsidR="00CF27D3">
        <w:rPr>
          <w:rFonts w:ascii="Times New Roman" w:hAnsi="Times New Roman" w:cs="Times New Roman"/>
          <w:sz w:val="24"/>
          <w:szCs w:val="24"/>
        </w:rPr>
        <w:tab/>
      </w:r>
      <w:r w:rsidR="00CF27D3">
        <w:rPr>
          <w:rFonts w:ascii="Times New Roman" w:hAnsi="Times New Roman" w:cs="Times New Roman"/>
          <w:sz w:val="24"/>
          <w:szCs w:val="24"/>
        </w:rPr>
        <w:tab/>
      </w:r>
      <w:r w:rsidR="00CF27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F27D3">
        <w:rPr>
          <w:rFonts w:ascii="Times New Roman" w:hAnsi="Times New Roman" w:cs="Times New Roman"/>
          <w:b/>
          <w:sz w:val="24"/>
          <w:szCs w:val="24"/>
        </w:rPr>
        <w:t>May 2024</w:t>
      </w:r>
    </w:p>
    <w:p w14:paraId="7CBAC806" w14:textId="34FE6ADE" w:rsidR="005C271F" w:rsidRPr="00CF27D3" w:rsidRDefault="005C271F" w:rsidP="005A1A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4A81FEB" w14:textId="790AE9DF" w:rsidR="00271D19" w:rsidRDefault="005C271F" w:rsidP="00AD1A6A">
      <w:pPr>
        <w:spacing w:after="0" w:line="240" w:lineRule="auto"/>
        <w:ind w:right="-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Northwestern University</w:t>
      </w:r>
      <w:r w:rsidR="00AD1A6A">
        <w:rPr>
          <w:rFonts w:ascii="Times New Roman" w:hAnsi="Times New Roman" w:cs="Times New Roman"/>
          <w:b/>
          <w:sz w:val="24"/>
          <w:szCs w:val="24"/>
        </w:rPr>
        <w:tab/>
      </w:r>
      <w:r w:rsidR="00AD1A6A">
        <w:rPr>
          <w:rFonts w:ascii="Times New Roman" w:hAnsi="Times New Roman" w:cs="Times New Roman"/>
          <w:b/>
          <w:sz w:val="24"/>
          <w:szCs w:val="24"/>
        </w:rPr>
        <w:tab/>
      </w:r>
      <w:r w:rsidR="00AD1A6A">
        <w:rPr>
          <w:rFonts w:ascii="Times New Roman" w:hAnsi="Times New Roman" w:cs="Times New Roman"/>
          <w:b/>
          <w:sz w:val="24"/>
          <w:szCs w:val="24"/>
        </w:rPr>
        <w:tab/>
      </w:r>
      <w:r w:rsidR="00AD1A6A">
        <w:rPr>
          <w:rFonts w:ascii="Times New Roman" w:hAnsi="Times New Roman" w:cs="Times New Roman"/>
          <w:b/>
          <w:sz w:val="24"/>
          <w:szCs w:val="24"/>
        </w:rPr>
        <w:tab/>
      </w:r>
      <w:r w:rsidR="00AD1A6A">
        <w:rPr>
          <w:rFonts w:ascii="Times New Roman" w:hAnsi="Times New Roman" w:cs="Times New Roman"/>
          <w:b/>
          <w:sz w:val="24"/>
          <w:szCs w:val="24"/>
        </w:rPr>
        <w:tab/>
      </w:r>
      <w:r w:rsidR="00AD1A6A">
        <w:rPr>
          <w:rFonts w:ascii="Times New Roman" w:hAnsi="Times New Roman" w:cs="Times New Roman"/>
          <w:b/>
          <w:sz w:val="24"/>
          <w:szCs w:val="24"/>
        </w:rPr>
        <w:tab/>
      </w:r>
      <w:r w:rsidR="00AD1A6A">
        <w:rPr>
          <w:rFonts w:ascii="Times New Roman" w:hAnsi="Times New Roman" w:cs="Times New Roman"/>
          <w:b/>
          <w:sz w:val="24"/>
          <w:szCs w:val="24"/>
        </w:rPr>
        <w:tab/>
      </w:r>
      <w:r w:rsidR="00AD1A6A">
        <w:rPr>
          <w:rFonts w:ascii="Times New Roman" w:hAnsi="Times New Roman" w:cs="Times New Roman"/>
          <w:b/>
          <w:sz w:val="24"/>
          <w:szCs w:val="24"/>
        </w:rPr>
        <w:tab/>
      </w:r>
      <w:r w:rsidR="00271D19">
        <w:rPr>
          <w:rFonts w:ascii="Times New Roman" w:hAnsi="Times New Roman" w:cs="Times New Roman"/>
          <w:b/>
          <w:sz w:val="24"/>
          <w:szCs w:val="24"/>
        </w:rPr>
        <w:t>June 2019</w:t>
      </w:r>
    </w:p>
    <w:p w14:paraId="3B9E3876" w14:textId="77777777" w:rsidR="002405E6" w:rsidRDefault="0085724F" w:rsidP="005C27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M.A.,</w:t>
      </w:r>
      <w:r w:rsidR="00AD1A6A">
        <w:rPr>
          <w:rFonts w:ascii="Times New Roman" w:hAnsi="Times New Roman" w:cs="Times New Roman"/>
          <w:sz w:val="24"/>
          <w:szCs w:val="24"/>
        </w:rPr>
        <w:t xml:space="preserve"> Political Science</w:t>
      </w:r>
    </w:p>
    <w:p w14:paraId="32BB0906" w14:textId="50ADADB3" w:rsidR="00271D19" w:rsidRDefault="002405E6" w:rsidP="005C27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Thesis: “John Locke, the ‘Appeal to Heaven,’ and the Right to #Resist”</w:t>
      </w:r>
      <w:r w:rsidR="00717F39">
        <w:rPr>
          <w:rFonts w:ascii="Times New Roman" w:hAnsi="Times New Roman" w:cs="Times New Roman"/>
          <w:sz w:val="24"/>
          <w:szCs w:val="24"/>
        </w:rPr>
        <w:t xml:space="preserve"> </w:t>
      </w:r>
      <w:r w:rsidR="00301EF5">
        <w:rPr>
          <w:rFonts w:ascii="Times New Roman" w:hAnsi="Times New Roman" w:cs="Times New Roman"/>
          <w:sz w:val="24"/>
          <w:szCs w:val="24"/>
        </w:rPr>
        <w:tab/>
      </w:r>
      <w:r w:rsidR="00301EF5">
        <w:rPr>
          <w:rFonts w:ascii="Times New Roman" w:hAnsi="Times New Roman" w:cs="Times New Roman"/>
          <w:sz w:val="24"/>
          <w:szCs w:val="24"/>
        </w:rPr>
        <w:tab/>
      </w:r>
      <w:r w:rsidR="00301EF5">
        <w:rPr>
          <w:rFonts w:ascii="Times New Roman" w:hAnsi="Times New Roman" w:cs="Times New Roman"/>
          <w:sz w:val="24"/>
          <w:szCs w:val="24"/>
        </w:rPr>
        <w:tab/>
      </w:r>
      <w:r w:rsidR="00301EF5">
        <w:rPr>
          <w:rFonts w:ascii="Times New Roman" w:hAnsi="Times New Roman" w:cs="Times New Roman"/>
          <w:sz w:val="24"/>
          <w:szCs w:val="24"/>
        </w:rPr>
        <w:tab/>
      </w:r>
    </w:p>
    <w:p w14:paraId="17510D6D" w14:textId="77777777" w:rsidR="00271D19" w:rsidRDefault="00271D19" w:rsidP="005C271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A264F0" w14:textId="77777777" w:rsidR="001B7E74" w:rsidRDefault="001B7E74" w:rsidP="001B7E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A5ED0">
        <w:rPr>
          <w:rFonts w:ascii="Times New Roman" w:hAnsi="Times New Roman" w:cs="Times New Roman"/>
          <w:b/>
          <w:sz w:val="24"/>
          <w:szCs w:val="24"/>
        </w:rPr>
        <w:t>University of Wisconsin-Madison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May 2017</w:t>
      </w:r>
    </w:p>
    <w:p w14:paraId="20074E50" w14:textId="46F3356C" w:rsidR="001B7E74" w:rsidRDefault="001B7E74" w:rsidP="001B7E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B.A.</w:t>
      </w:r>
      <w:r w:rsidR="0085724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Political Science (Honors), Economics,</w:t>
      </w:r>
    </w:p>
    <w:p w14:paraId="5354281B" w14:textId="77777777" w:rsidR="001B7E74" w:rsidRDefault="001B7E74" w:rsidP="001B7E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Certificate in Integrated Liberal Studies</w:t>
      </w:r>
    </w:p>
    <w:p w14:paraId="3E9914EF" w14:textId="42FEC08C" w:rsidR="00A73A68" w:rsidRDefault="00301EF5" w:rsidP="003A3B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1C4EAD8" w14:textId="77777777" w:rsidR="005A1AA4" w:rsidRDefault="005A1AA4" w:rsidP="005A1A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FIELDS OF INTEREST:</w:t>
      </w:r>
    </w:p>
    <w:p w14:paraId="4A722806" w14:textId="77777777" w:rsidR="005A1AA4" w:rsidRDefault="005A1AA4" w:rsidP="005A1A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Primary: Political Theory</w:t>
      </w:r>
    </w:p>
    <w:p w14:paraId="187659EE" w14:textId="77777777" w:rsidR="005A1AA4" w:rsidRDefault="005A1AA4" w:rsidP="005A1A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Secondary: American Politics</w:t>
      </w:r>
    </w:p>
    <w:p w14:paraId="0F64BA95" w14:textId="2CD1264E" w:rsidR="005A1AA4" w:rsidRDefault="005A1AA4" w:rsidP="005A1AA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Specific Areas of Interest: </w:t>
      </w:r>
      <w:r w:rsidR="003A3BBF">
        <w:rPr>
          <w:rFonts w:ascii="Times New Roman" w:hAnsi="Times New Roman" w:cs="Times New Roman"/>
          <w:sz w:val="24"/>
          <w:szCs w:val="24"/>
        </w:rPr>
        <w:t>Tocqueville, Environmental Political Theory, property, nature</w:t>
      </w:r>
      <w:r w:rsidR="004F27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56A5AC" w14:textId="77777777" w:rsidR="005A1AA4" w:rsidRDefault="005A1AA4" w:rsidP="005A1AA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1E6C28" w14:textId="77777777" w:rsidR="005A1AA4" w:rsidRDefault="005A1AA4" w:rsidP="005A1A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PUBLICATIONS:</w:t>
      </w:r>
    </w:p>
    <w:p w14:paraId="724DA18B" w14:textId="77777777" w:rsidR="00CF27D3" w:rsidRPr="00236213" w:rsidRDefault="00CF27D3" w:rsidP="00CF27D3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36213">
        <w:rPr>
          <w:rFonts w:ascii="Times New Roman" w:hAnsi="Times New Roman" w:cs="Times New Roman"/>
          <w:i/>
          <w:sz w:val="24"/>
          <w:szCs w:val="24"/>
        </w:rPr>
        <w:t>Articles:</w:t>
      </w:r>
    </w:p>
    <w:p w14:paraId="661943DF" w14:textId="48242684" w:rsidR="00CF27D3" w:rsidRPr="00CF27D3" w:rsidRDefault="00CF27D3" w:rsidP="00CF27D3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“Tocqueville in the Wilderness: The Tragedy of Aristocracy in the Democratic Age,” </w:t>
      </w:r>
      <w:r>
        <w:rPr>
          <w:rFonts w:ascii="Times New Roman" w:hAnsi="Times New Roman" w:cs="Times New Roman"/>
          <w:i/>
          <w:sz w:val="24"/>
          <w:szCs w:val="24"/>
        </w:rPr>
        <w:t>The Political Science Reviewer</w:t>
      </w:r>
      <w:r w:rsidR="004F27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F2760">
        <w:rPr>
          <w:rFonts w:ascii="Times New Roman" w:hAnsi="Times New Roman" w:cs="Times New Roman"/>
          <w:sz w:val="24"/>
          <w:szCs w:val="24"/>
        </w:rPr>
        <w:t>42, no. 1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F2760">
        <w:rPr>
          <w:rFonts w:ascii="Times New Roman" w:hAnsi="Times New Roman" w:cs="Times New Roman"/>
          <w:sz w:val="24"/>
          <w:szCs w:val="24"/>
        </w:rPr>
        <w:t xml:space="preserve">(2018): </w:t>
      </w:r>
      <w:r w:rsidR="00865FFD">
        <w:rPr>
          <w:rFonts w:ascii="Times New Roman" w:hAnsi="Times New Roman" w:cs="Times New Roman"/>
          <w:sz w:val="24"/>
          <w:szCs w:val="24"/>
        </w:rPr>
        <w:t>34-61.</w:t>
      </w:r>
    </w:p>
    <w:p w14:paraId="6747C8F2" w14:textId="47F4D184" w:rsidR="005C271F" w:rsidRPr="005C271F" w:rsidRDefault="005C271F" w:rsidP="005A1AA4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236213">
        <w:rPr>
          <w:rFonts w:ascii="Times New Roman" w:hAnsi="Times New Roman" w:cs="Times New Roman"/>
          <w:i/>
          <w:sz w:val="24"/>
          <w:szCs w:val="24"/>
        </w:rPr>
        <w:t>Book Chapters:</w:t>
      </w:r>
    </w:p>
    <w:p w14:paraId="5B282EF8" w14:textId="476EA900" w:rsidR="005A1AA4" w:rsidRDefault="005A1AA4" w:rsidP="00AD1A6A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5C271F">
        <w:rPr>
          <w:rFonts w:ascii="Times New Roman" w:hAnsi="Times New Roman" w:cs="Times New Roman"/>
          <w:sz w:val="24"/>
          <w:szCs w:val="24"/>
        </w:rPr>
        <w:t>"</w:t>
      </w:r>
      <w:r w:rsidR="00301EF5" w:rsidRPr="005C271F">
        <w:rPr>
          <w:rFonts w:ascii="Times New Roman" w:hAnsi="Times New Roman" w:cs="Times New Roman"/>
          <w:sz w:val="24"/>
          <w:szCs w:val="24"/>
        </w:rPr>
        <w:t>Looking Down Tocqueville’s Nose:  On the Problem of Aristocratic Etiquette in Democratic Times</w:t>
      </w:r>
      <w:r w:rsidRPr="005C271F">
        <w:rPr>
          <w:rFonts w:ascii="Times New Roman" w:hAnsi="Times New Roman" w:cs="Times New Roman"/>
          <w:sz w:val="24"/>
          <w:szCs w:val="24"/>
        </w:rPr>
        <w:t xml:space="preserve">," </w:t>
      </w:r>
      <w:r w:rsidR="005C271F">
        <w:rPr>
          <w:rFonts w:ascii="Times New Roman" w:hAnsi="Times New Roman" w:cs="Times New Roman"/>
          <w:sz w:val="24"/>
          <w:szCs w:val="24"/>
        </w:rPr>
        <w:t xml:space="preserve">with Richard </w:t>
      </w:r>
      <w:proofErr w:type="spellStart"/>
      <w:r w:rsidR="005C271F">
        <w:rPr>
          <w:rFonts w:ascii="Times New Roman" w:hAnsi="Times New Roman" w:cs="Times New Roman"/>
          <w:sz w:val="24"/>
          <w:szCs w:val="24"/>
        </w:rPr>
        <w:t>Avramenko</w:t>
      </w:r>
      <w:proofErr w:type="spellEnd"/>
      <w:r w:rsidR="005C271F">
        <w:rPr>
          <w:rFonts w:ascii="Times New Roman" w:hAnsi="Times New Roman" w:cs="Times New Roman"/>
          <w:sz w:val="24"/>
          <w:szCs w:val="24"/>
        </w:rPr>
        <w:t xml:space="preserve">, </w:t>
      </w:r>
      <w:r w:rsidRPr="005C271F">
        <w:rPr>
          <w:rFonts w:ascii="Times New Roman" w:hAnsi="Times New Roman" w:cs="Times New Roman"/>
          <w:sz w:val="24"/>
          <w:szCs w:val="24"/>
        </w:rPr>
        <w:t xml:space="preserve">in </w:t>
      </w:r>
      <w:r w:rsidRPr="005C271F">
        <w:rPr>
          <w:rFonts w:ascii="Times New Roman" w:hAnsi="Times New Roman" w:cs="Times New Roman"/>
          <w:i/>
          <w:sz w:val="24"/>
          <w:szCs w:val="24"/>
        </w:rPr>
        <w:t>Aristocratic Souls in Democratic Times</w:t>
      </w:r>
      <w:r w:rsidR="005C271F">
        <w:rPr>
          <w:rFonts w:ascii="Times New Roman" w:hAnsi="Times New Roman" w:cs="Times New Roman"/>
          <w:sz w:val="24"/>
          <w:szCs w:val="24"/>
        </w:rPr>
        <w:t xml:space="preserve">, ed. Richard </w:t>
      </w:r>
      <w:proofErr w:type="spellStart"/>
      <w:r w:rsidR="005C271F">
        <w:rPr>
          <w:rFonts w:ascii="Times New Roman" w:hAnsi="Times New Roman" w:cs="Times New Roman"/>
          <w:sz w:val="24"/>
          <w:szCs w:val="24"/>
        </w:rPr>
        <w:t>Avram</w:t>
      </w:r>
      <w:r w:rsidR="0041686D">
        <w:rPr>
          <w:rFonts w:ascii="Times New Roman" w:hAnsi="Times New Roman" w:cs="Times New Roman"/>
          <w:sz w:val="24"/>
          <w:szCs w:val="24"/>
        </w:rPr>
        <w:t>enko</w:t>
      </w:r>
      <w:proofErr w:type="spellEnd"/>
      <w:r w:rsidR="0041686D">
        <w:rPr>
          <w:rFonts w:ascii="Times New Roman" w:hAnsi="Times New Roman" w:cs="Times New Roman"/>
          <w:sz w:val="24"/>
          <w:szCs w:val="24"/>
        </w:rPr>
        <w:t xml:space="preserve"> and Ethan Alexander</w:t>
      </w:r>
      <w:r w:rsidR="00927777">
        <w:rPr>
          <w:rFonts w:ascii="Times New Roman" w:hAnsi="Times New Roman" w:cs="Times New Roman"/>
          <w:sz w:val="24"/>
          <w:szCs w:val="24"/>
        </w:rPr>
        <w:t xml:space="preserve">-Davey. 275-296. </w:t>
      </w:r>
      <w:r w:rsidR="000736FA">
        <w:rPr>
          <w:rFonts w:ascii="Times New Roman" w:hAnsi="Times New Roman" w:cs="Times New Roman"/>
          <w:sz w:val="24"/>
          <w:szCs w:val="24"/>
        </w:rPr>
        <w:t>Lanham, MD:</w:t>
      </w:r>
      <w:r w:rsidR="005C271F">
        <w:rPr>
          <w:rFonts w:ascii="Times New Roman" w:hAnsi="Times New Roman" w:cs="Times New Roman"/>
          <w:sz w:val="24"/>
          <w:szCs w:val="24"/>
        </w:rPr>
        <w:t xml:space="preserve"> </w:t>
      </w:r>
      <w:r w:rsidR="0092176B">
        <w:rPr>
          <w:rFonts w:ascii="Times New Roman" w:hAnsi="Times New Roman" w:cs="Times New Roman"/>
          <w:sz w:val="24"/>
          <w:szCs w:val="24"/>
        </w:rPr>
        <w:t>Lexington Books, 2018.</w:t>
      </w:r>
      <w:r w:rsidR="00FC36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BBD86A" w14:textId="51204BC1" w:rsidR="0041686D" w:rsidRPr="00236213" w:rsidRDefault="0041686D" w:rsidP="0041686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6213">
        <w:rPr>
          <w:rFonts w:ascii="Times New Roman" w:hAnsi="Times New Roman" w:cs="Times New Roman"/>
          <w:i/>
          <w:sz w:val="24"/>
          <w:szCs w:val="24"/>
        </w:rPr>
        <w:t>Working Papers:</w:t>
      </w:r>
    </w:p>
    <w:p w14:paraId="2DF861C3" w14:textId="32AE8B7B" w:rsidR="0068092D" w:rsidRPr="00530747" w:rsidRDefault="0068092D" w:rsidP="00AD1A6A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2A0CD3">
        <w:rPr>
          <w:rFonts w:ascii="Times New Roman" w:hAnsi="Times New Roman" w:cs="Times New Roman"/>
          <w:sz w:val="24"/>
          <w:szCs w:val="24"/>
        </w:rPr>
        <w:t>Lockean</w:t>
      </w:r>
      <w:proofErr w:type="spellEnd"/>
      <w:r w:rsidR="002A0CD3">
        <w:rPr>
          <w:rFonts w:ascii="Times New Roman" w:hAnsi="Times New Roman" w:cs="Times New Roman"/>
          <w:sz w:val="24"/>
          <w:szCs w:val="24"/>
        </w:rPr>
        <w:t xml:space="preserve"> Liberalism</w:t>
      </w:r>
      <w:r>
        <w:rPr>
          <w:rFonts w:ascii="Times New Roman" w:hAnsi="Times New Roman" w:cs="Times New Roman"/>
          <w:sz w:val="24"/>
          <w:szCs w:val="24"/>
        </w:rPr>
        <w:t xml:space="preserve">, the ‘Appeal to Heaven,’ and </w:t>
      </w:r>
      <w:r w:rsidR="00EA5D0B">
        <w:rPr>
          <w:rFonts w:ascii="Times New Roman" w:hAnsi="Times New Roman" w:cs="Times New Roman"/>
          <w:sz w:val="24"/>
          <w:szCs w:val="24"/>
        </w:rPr>
        <w:t>Jephthah’s Daughter</w:t>
      </w:r>
      <w:r>
        <w:rPr>
          <w:rFonts w:ascii="Times New Roman" w:hAnsi="Times New Roman" w:cs="Times New Roman"/>
          <w:sz w:val="24"/>
          <w:szCs w:val="24"/>
        </w:rPr>
        <w:t xml:space="preserve">” </w:t>
      </w:r>
      <w:r w:rsidR="003A3BBF">
        <w:rPr>
          <w:rFonts w:ascii="Times New Roman" w:hAnsi="Times New Roman" w:cs="Times New Roman"/>
          <w:sz w:val="24"/>
          <w:szCs w:val="24"/>
        </w:rPr>
        <w:t>(In Progress)</w:t>
      </w:r>
    </w:p>
    <w:p w14:paraId="0D47DC47" w14:textId="6901E3D6" w:rsidR="00530747" w:rsidRDefault="00530747" w:rsidP="00AD1A6A">
      <w:pPr>
        <w:pStyle w:val="ListParagraph"/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“Bad Company: The Politics of Acquiescence in Machiavelli’s </w:t>
      </w:r>
      <w:r>
        <w:rPr>
          <w:rFonts w:ascii="Times New Roman" w:hAnsi="Times New Roman" w:cs="Times New Roman"/>
          <w:i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Mandragola</w:t>
      </w:r>
      <w:proofErr w:type="spellEnd"/>
      <w:r>
        <w:rPr>
          <w:rFonts w:ascii="Times New Roman" w:hAnsi="Times New Roman" w:cs="Times New Roman"/>
          <w:sz w:val="24"/>
          <w:szCs w:val="24"/>
        </w:rPr>
        <w:t>” (In Progress)</w:t>
      </w:r>
    </w:p>
    <w:p w14:paraId="422DA28F" w14:textId="77777777" w:rsidR="003A3BBF" w:rsidRDefault="003A3BBF" w:rsidP="003A3BBF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F6F5A16" w14:textId="56ECAAED" w:rsidR="003A3BBF" w:rsidRDefault="003A3BBF" w:rsidP="003A3B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TEACHING:</w:t>
      </w:r>
    </w:p>
    <w:p w14:paraId="506621A9" w14:textId="47FB53CC" w:rsidR="003A3BBF" w:rsidRDefault="003A3BBF" w:rsidP="003A3BBF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Teaching Assistant (UW-Madison, Madison, WI)</w:t>
      </w:r>
    </w:p>
    <w:p w14:paraId="2ECC8854" w14:textId="2FA527B0" w:rsidR="003A3BBF" w:rsidRPr="003A3BBF" w:rsidRDefault="003A3BBF" w:rsidP="003A3BBF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Integrated Liberal Studies 206</w:t>
      </w:r>
      <w:r>
        <w:rPr>
          <w:rFonts w:ascii="Times New Roman" w:hAnsi="Times New Roman" w:cs="Times New Roman"/>
          <w:sz w:val="24"/>
          <w:szCs w:val="24"/>
        </w:rPr>
        <w:t>: Western Culture: Political, Economic, and Social Thought I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Spring 2021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92628E2" w14:textId="23D7F486" w:rsidR="003A3BBF" w:rsidRPr="003A3BBF" w:rsidRDefault="003A3BBF" w:rsidP="003A3BBF">
      <w:pPr>
        <w:pStyle w:val="ListParagraph"/>
        <w:numPr>
          <w:ilvl w:val="0"/>
          <w:numId w:val="1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Integrated Liberal Studies 205: Western Culture: Political, Economic, and Social Thought I (Fall 2020)</w:t>
      </w:r>
    </w:p>
    <w:p w14:paraId="0DDFCC12" w14:textId="77777777" w:rsidR="003A3BBF" w:rsidRPr="009F748A" w:rsidRDefault="003A3BBF" w:rsidP="003A3BB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Teaching Assistant (Northwestern University, Evanston, IL)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7DD011D" w14:textId="7AF95331" w:rsidR="003A3BBF" w:rsidRPr="003A3BBF" w:rsidRDefault="003A3BBF" w:rsidP="003A3BBF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Political Science 240: Introduction to International Relations (Winter 2019)</w:t>
      </w:r>
    </w:p>
    <w:p w14:paraId="477CF27C" w14:textId="10B2D689" w:rsidR="003A3BBF" w:rsidRDefault="003A3BBF" w:rsidP="00B75A09">
      <w:pPr>
        <w:pStyle w:val="ListParagraph"/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Political Science 325: Congress and the Legislative Process</w:t>
      </w:r>
      <w:r>
        <w:rPr>
          <w:rFonts w:ascii="Times New Roman" w:hAnsi="Times New Roman" w:cs="Times New Roman"/>
          <w:sz w:val="24"/>
          <w:szCs w:val="24"/>
        </w:rPr>
        <w:t xml:space="preserve"> (Fall 2018)</w:t>
      </w:r>
    </w:p>
    <w:p w14:paraId="49F97E41" w14:textId="77777777" w:rsidR="003A3BBF" w:rsidRPr="003A3BBF" w:rsidRDefault="003A3BBF" w:rsidP="003A3BBF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672DB77" w14:textId="68500335" w:rsidR="00B75A09" w:rsidRDefault="001B7E74" w:rsidP="00B75A0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WORKSHOPS AND </w:t>
      </w:r>
      <w:r w:rsidR="00B75A09" w:rsidRPr="00A73A68">
        <w:rPr>
          <w:rFonts w:ascii="Times New Roman" w:hAnsi="Times New Roman" w:cs="Times New Roman"/>
          <w:b/>
          <w:sz w:val="28"/>
          <w:szCs w:val="28"/>
        </w:rPr>
        <w:t>CONFERENCES</w:t>
      </w:r>
    </w:p>
    <w:p w14:paraId="78062341" w14:textId="65D2E3CC" w:rsidR="00927777" w:rsidRPr="00927777" w:rsidRDefault="00927777" w:rsidP="002405E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ab/>
        <w:t xml:space="preserve">“Preserving Moral Order: Redefining Justice in Rousseau’s </w:t>
      </w:r>
      <w:r>
        <w:rPr>
          <w:rFonts w:ascii="Times New Roman" w:hAnsi="Times New Roman" w:cs="Times New Roman"/>
          <w:i/>
          <w:sz w:val="24"/>
          <w:szCs w:val="24"/>
        </w:rPr>
        <w:t>Emile</w:t>
      </w:r>
      <w:r>
        <w:rPr>
          <w:rFonts w:ascii="Times New Roman" w:hAnsi="Times New Roman" w:cs="Times New Roman"/>
          <w:sz w:val="24"/>
          <w:szCs w:val="24"/>
        </w:rPr>
        <w:t>,” UW-Madison Political Theory Workshop, Madison, WI.</w:t>
      </w:r>
    </w:p>
    <w:p w14:paraId="6BC230C6" w14:textId="6500ABFD" w:rsidR="003A3BBF" w:rsidRDefault="003A3BBF" w:rsidP="002405E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ab/>
        <w:t>Discussant for David Williams’ “‘[T]</w:t>
      </w:r>
      <w:proofErr w:type="spellStart"/>
      <w:r>
        <w:rPr>
          <w:rFonts w:ascii="Times New Roman" w:hAnsi="Times New Roman" w:cs="Times New Roman"/>
          <w:sz w:val="24"/>
          <w:szCs w:val="24"/>
        </w:rPr>
        <w:t>oo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much abundance in one or a few private men’: H</w:t>
      </w:r>
      <w:r w:rsidR="00927777">
        <w:rPr>
          <w:rFonts w:ascii="Times New Roman" w:hAnsi="Times New Roman" w:cs="Times New Roman"/>
          <w:sz w:val="24"/>
          <w:szCs w:val="24"/>
        </w:rPr>
        <w:t>obbes on Inequality and the Conc</w:t>
      </w:r>
      <w:r>
        <w:rPr>
          <w:rFonts w:ascii="Times New Roman" w:hAnsi="Times New Roman" w:cs="Times New Roman"/>
          <w:sz w:val="24"/>
          <w:szCs w:val="24"/>
        </w:rPr>
        <w:t>entration of Wealth</w:t>
      </w:r>
      <w:r w:rsidR="00927777">
        <w:rPr>
          <w:rFonts w:ascii="Times New Roman" w:hAnsi="Times New Roman" w:cs="Times New Roman"/>
          <w:sz w:val="24"/>
          <w:szCs w:val="24"/>
        </w:rPr>
        <w:t xml:space="preserve">,” </w:t>
      </w:r>
      <w:r w:rsidR="00927777">
        <w:rPr>
          <w:rFonts w:ascii="Times New Roman" w:hAnsi="Times New Roman" w:cs="Times New Roman"/>
          <w:sz w:val="24"/>
          <w:szCs w:val="24"/>
        </w:rPr>
        <w:t>UW-Madison Political Theory Workshop, Madison, WI</w:t>
      </w:r>
      <w:r w:rsidR="00927777">
        <w:rPr>
          <w:rFonts w:ascii="Times New Roman" w:hAnsi="Times New Roman" w:cs="Times New Roman"/>
          <w:sz w:val="24"/>
          <w:szCs w:val="24"/>
        </w:rPr>
        <w:t>.</w:t>
      </w:r>
    </w:p>
    <w:p w14:paraId="7B7CA703" w14:textId="53C3771D" w:rsidR="002405E6" w:rsidRPr="002405E6" w:rsidRDefault="002405E6" w:rsidP="002405E6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</w:t>
      </w:r>
      <w:r>
        <w:rPr>
          <w:rFonts w:ascii="Times New Roman" w:hAnsi="Times New Roman" w:cs="Times New Roman"/>
          <w:sz w:val="24"/>
          <w:szCs w:val="24"/>
        </w:rPr>
        <w:tab/>
        <w:t xml:space="preserve">“The Deception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Nicia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Democratic Schadenfreude in Machiavelli’s </w:t>
      </w:r>
      <w:r>
        <w:rPr>
          <w:rFonts w:ascii="Times New Roman" w:hAnsi="Times New Roman" w:cs="Times New Roman"/>
          <w:i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Mandragola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” MPSA Annual Conference, Chicago, IL</w:t>
      </w:r>
      <w:r w:rsidR="009B790E">
        <w:rPr>
          <w:rFonts w:ascii="Times New Roman" w:hAnsi="Times New Roman" w:cs="Times New Roman"/>
          <w:sz w:val="24"/>
          <w:szCs w:val="24"/>
        </w:rPr>
        <w:t>.</w:t>
      </w:r>
    </w:p>
    <w:p w14:paraId="5CD42618" w14:textId="0CBD7FCF" w:rsidR="001B7E74" w:rsidRPr="001B7E74" w:rsidRDefault="001B7E74" w:rsidP="00507D2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ab/>
        <w:t>“John Locke, the ‘Appeal to Heaven,’ and the Ghost of Jephthah’s Daughter,” SPSA Annual Conference, Austin, TX</w:t>
      </w:r>
      <w:r w:rsidR="009B790E">
        <w:rPr>
          <w:rFonts w:ascii="Times New Roman" w:hAnsi="Times New Roman" w:cs="Times New Roman"/>
          <w:sz w:val="24"/>
          <w:szCs w:val="24"/>
        </w:rPr>
        <w:t>.</w:t>
      </w:r>
    </w:p>
    <w:p w14:paraId="170C49E3" w14:textId="551A6037" w:rsidR="00A066C8" w:rsidRDefault="001B7E74" w:rsidP="001B7E74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</w:r>
      <w:r w:rsidR="00A066C8">
        <w:rPr>
          <w:rFonts w:ascii="Times New Roman" w:hAnsi="Times New Roman" w:cs="Times New Roman"/>
          <w:sz w:val="24"/>
          <w:szCs w:val="24"/>
        </w:rPr>
        <w:t xml:space="preserve">Discussant for Sam </w:t>
      </w:r>
      <w:proofErr w:type="spellStart"/>
      <w:r w:rsidR="00A066C8">
        <w:rPr>
          <w:rFonts w:ascii="Times New Roman" w:hAnsi="Times New Roman" w:cs="Times New Roman"/>
          <w:sz w:val="24"/>
          <w:szCs w:val="24"/>
        </w:rPr>
        <w:t>McChesney’s</w:t>
      </w:r>
      <w:proofErr w:type="spellEnd"/>
      <w:r w:rsidR="00A066C8">
        <w:rPr>
          <w:rFonts w:ascii="Times New Roman" w:hAnsi="Times New Roman" w:cs="Times New Roman"/>
          <w:sz w:val="24"/>
          <w:szCs w:val="24"/>
        </w:rPr>
        <w:t xml:space="preserve"> “Montaigne’s Concept of Courage,” Northwestern University Political Theory Workshop,</w:t>
      </w:r>
      <w:r w:rsidR="00C7788A">
        <w:rPr>
          <w:rFonts w:ascii="Times New Roman" w:hAnsi="Times New Roman" w:cs="Times New Roman"/>
          <w:sz w:val="24"/>
          <w:szCs w:val="24"/>
        </w:rPr>
        <w:t xml:space="preserve"> Evanston, IL.</w:t>
      </w:r>
    </w:p>
    <w:p w14:paraId="1BDECF89" w14:textId="6FE9F93E" w:rsidR="00015D4C" w:rsidRPr="00015D4C" w:rsidRDefault="001B7E74" w:rsidP="00A066C8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>
        <w:rPr>
          <w:rFonts w:ascii="Times New Roman" w:hAnsi="Times New Roman" w:cs="Times New Roman"/>
          <w:sz w:val="24"/>
          <w:szCs w:val="24"/>
        </w:rPr>
        <w:tab/>
      </w:r>
      <w:r w:rsidR="00015D4C">
        <w:rPr>
          <w:rFonts w:ascii="Times New Roman" w:hAnsi="Times New Roman" w:cs="Times New Roman"/>
          <w:sz w:val="24"/>
          <w:szCs w:val="24"/>
        </w:rPr>
        <w:t>“John Locke, the ‘Appeal to Heaven,’ and the Ghost of Jephthah’s Daughter,” Northwestern University Political Theory Workshop,</w:t>
      </w:r>
      <w:r w:rsidR="00AA0EA5">
        <w:rPr>
          <w:rFonts w:ascii="Times New Roman" w:hAnsi="Times New Roman" w:cs="Times New Roman"/>
          <w:sz w:val="24"/>
          <w:szCs w:val="24"/>
        </w:rPr>
        <w:t xml:space="preserve"> Evanston, IL</w:t>
      </w:r>
      <w:r w:rsidR="00C7788A">
        <w:rPr>
          <w:rFonts w:ascii="Times New Roman" w:hAnsi="Times New Roman" w:cs="Times New Roman"/>
          <w:sz w:val="24"/>
          <w:szCs w:val="24"/>
        </w:rPr>
        <w:t>.</w:t>
      </w:r>
    </w:p>
    <w:p w14:paraId="6FEB06E2" w14:textId="7E0BA280" w:rsidR="00F03870" w:rsidRDefault="001B7E74" w:rsidP="00F03870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ab/>
      </w:r>
      <w:r w:rsidR="006233BB">
        <w:rPr>
          <w:rFonts w:ascii="Times New Roman" w:hAnsi="Times New Roman" w:cs="Times New Roman"/>
          <w:sz w:val="24"/>
          <w:szCs w:val="24"/>
        </w:rPr>
        <w:t xml:space="preserve">Discussant for S. </w:t>
      </w:r>
      <w:proofErr w:type="spellStart"/>
      <w:r w:rsidR="006233BB">
        <w:rPr>
          <w:rFonts w:ascii="Times New Roman" w:hAnsi="Times New Roman" w:cs="Times New Roman"/>
          <w:sz w:val="24"/>
          <w:szCs w:val="24"/>
        </w:rPr>
        <w:t>Emre</w:t>
      </w:r>
      <w:proofErr w:type="spellEnd"/>
      <w:r w:rsidR="006233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3BB">
        <w:rPr>
          <w:rFonts w:ascii="Times New Roman" w:hAnsi="Times New Roman" w:cs="Times New Roman"/>
          <w:sz w:val="24"/>
          <w:szCs w:val="24"/>
        </w:rPr>
        <w:t>Gercek’s</w:t>
      </w:r>
      <w:proofErr w:type="spellEnd"/>
      <w:r w:rsidR="006233BB">
        <w:rPr>
          <w:rFonts w:ascii="Times New Roman" w:hAnsi="Times New Roman" w:cs="Times New Roman"/>
          <w:sz w:val="24"/>
          <w:szCs w:val="24"/>
        </w:rPr>
        <w:t xml:space="preserve"> “</w:t>
      </w:r>
      <w:r w:rsidR="00236213">
        <w:rPr>
          <w:rFonts w:ascii="Times New Roman" w:hAnsi="Times New Roman" w:cs="Times New Roman"/>
          <w:sz w:val="24"/>
          <w:szCs w:val="24"/>
        </w:rPr>
        <w:t>Revisiting</w:t>
      </w:r>
      <w:r w:rsidR="006233BB">
        <w:rPr>
          <w:rFonts w:ascii="Times New Roman" w:hAnsi="Times New Roman" w:cs="Times New Roman"/>
          <w:sz w:val="24"/>
          <w:szCs w:val="24"/>
        </w:rPr>
        <w:t xml:space="preserve"> Tocqueville</w:t>
      </w:r>
      <w:r w:rsidR="002F4F38">
        <w:rPr>
          <w:rFonts w:ascii="Times New Roman" w:hAnsi="Times New Roman" w:cs="Times New Roman"/>
          <w:sz w:val="24"/>
          <w:szCs w:val="24"/>
        </w:rPr>
        <w:t>’s</w:t>
      </w:r>
      <w:r w:rsidR="006233BB">
        <w:rPr>
          <w:rFonts w:ascii="Times New Roman" w:hAnsi="Times New Roman" w:cs="Times New Roman"/>
          <w:sz w:val="24"/>
          <w:szCs w:val="24"/>
        </w:rPr>
        <w:t xml:space="preserve"> Equality of Conditions,”</w:t>
      </w:r>
      <w:r w:rsidR="00015D4C">
        <w:rPr>
          <w:rFonts w:ascii="Times New Roman" w:hAnsi="Times New Roman" w:cs="Times New Roman"/>
          <w:sz w:val="24"/>
          <w:szCs w:val="24"/>
        </w:rPr>
        <w:t xml:space="preserve"> Northwestern University </w:t>
      </w:r>
      <w:r w:rsidR="00D10F0F">
        <w:rPr>
          <w:rFonts w:ascii="Times New Roman" w:hAnsi="Times New Roman" w:cs="Times New Roman"/>
          <w:sz w:val="24"/>
          <w:szCs w:val="24"/>
        </w:rPr>
        <w:t>Political</w:t>
      </w:r>
      <w:r w:rsidR="00015D4C">
        <w:rPr>
          <w:rFonts w:ascii="Times New Roman" w:hAnsi="Times New Roman" w:cs="Times New Roman"/>
          <w:sz w:val="24"/>
          <w:szCs w:val="24"/>
        </w:rPr>
        <w:t xml:space="preserve"> Theory Workshop, </w:t>
      </w:r>
      <w:r w:rsidR="00AA0EA5">
        <w:rPr>
          <w:rFonts w:ascii="Times New Roman" w:hAnsi="Times New Roman" w:cs="Times New Roman"/>
          <w:sz w:val="24"/>
          <w:szCs w:val="24"/>
        </w:rPr>
        <w:t>Evanston, IL</w:t>
      </w:r>
      <w:r w:rsidR="00C7788A">
        <w:rPr>
          <w:rFonts w:ascii="Times New Roman" w:hAnsi="Times New Roman" w:cs="Times New Roman"/>
          <w:sz w:val="24"/>
          <w:szCs w:val="24"/>
        </w:rPr>
        <w:t>.</w:t>
      </w:r>
    </w:p>
    <w:p w14:paraId="2F9EC446" w14:textId="64EBBEAC" w:rsidR="005A1AA4" w:rsidRDefault="001B7E74" w:rsidP="003A3BBF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ab/>
      </w:r>
      <w:r w:rsidR="00B75A09" w:rsidRPr="00F03870">
        <w:rPr>
          <w:rFonts w:ascii="Times New Roman" w:hAnsi="Times New Roman" w:cs="Times New Roman"/>
          <w:sz w:val="24"/>
          <w:szCs w:val="24"/>
        </w:rPr>
        <w:t>“Tocqueville’s Illusions: Literary Technique and History in the Thought of Alexis de Tocqueville,” Senior Honors Thesis Symp</w:t>
      </w:r>
      <w:r>
        <w:rPr>
          <w:rFonts w:ascii="Times New Roman" w:hAnsi="Times New Roman" w:cs="Times New Roman"/>
          <w:sz w:val="24"/>
          <w:szCs w:val="24"/>
        </w:rPr>
        <w:t>osium, UW-Madison, Madison, WI</w:t>
      </w:r>
      <w:r w:rsidR="00C7788A">
        <w:rPr>
          <w:rFonts w:ascii="Times New Roman" w:hAnsi="Times New Roman" w:cs="Times New Roman"/>
          <w:sz w:val="24"/>
          <w:szCs w:val="24"/>
        </w:rPr>
        <w:t>.</w:t>
      </w:r>
    </w:p>
    <w:p w14:paraId="7A9C9881" w14:textId="77777777" w:rsidR="0068092D" w:rsidRDefault="0068092D" w:rsidP="006809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304FE7" w14:textId="4F692021" w:rsidR="0068092D" w:rsidRDefault="0068092D" w:rsidP="0068092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SERVICE</w:t>
      </w:r>
    </w:p>
    <w:p w14:paraId="036D5C68" w14:textId="3A63C67C" w:rsidR="003A3BBF" w:rsidRPr="003A3BBF" w:rsidRDefault="003A3BBF" w:rsidP="00680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2021-Present</w:t>
      </w:r>
      <w:r>
        <w:rPr>
          <w:rFonts w:ascii="Times New Roman" w:hAnsi="Times New Roman" w:cs="Times New Roman"/>
          <w:sz w:val="24"/>
          <w:szCs w:val="24"/>
        </w:rPr>
        <w:tab/>
        <w:t xml:space="preserve">Managing Editor, </w:t>
      </w:r>
      <w:r>
        <w:rPr>
          <w:rFonts w:ascii="Times New Roman" w:hAnsi="Times New Roman" w:cs="Times New Roman"/>
          <w:i/>
          <w:sz w:val="24"/>
          <w:szCs w:val="24"/>
        </w:rPr>
        <w:t>Political Science Reviewer</w:t>
      </w:r>
    </w:p>
    <w:p w14:paraId="756325CB" w14:textId="58EB7F3C" w:rsidR="00530747" w:rsidRPr="00530747" w:rsidRDefault="002405E6" w:rsidP="006809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="003A3BBF">
        <w:rPr>
          <w:rFonts w:ascii="Times New Roman" w:hAnsi="Times New Roman" w:cs="Times New Roman"/>
          <w:sz w:val="24"/>
          <w:szCs w:val="24"/>
        </w:rPr>
        <w:t>9-2021</w:t>
      </w:r>
      <w:r w:rsidR="00530747">
        <w:rPr>
          <w:rFonts w:ascii="Times New Roman" w:hAnsi="Times New Roman" w:cs="Times New Roman"/>
          <w:sz w:val="24"/>
          <w:szCs w:val="24"/>
        </w:rPr>
        <w:tab/>
        <w:t xml:space="preserve">Internal reviewer, </w:t>
      </w:r>
      <w:r w:rsidR="00530747">
        <w:rPr>
          <w:rFonts w:ascii="Times New Roman" w:hAnsi="Times New Roman" w:cs="Times New Roman"/>
          <w:i/>
          <w:sz w:val="24"/>
          <w:szCs w:val="24"/>
        </w:rPr>
        <w:t>Political Science Reviewer</w:t>
      </w:r>
    </w:p>
    <w:p w14:paraId="714B3CFC" w14:textId="34DBF56D" w:rsidR="00CF27D3" w:rsidRDefault="00507D2B" w:rsidP="002405E6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</w:t>
      </w:r>
      <w:r w:rsidR="00530747">
        <w:rPr>
          <w:rFonts w:ascii="Times New Roman" w:hAnsi="Times New Roman" w:cs="Times New Roman"/>
          <w:sz w:val="24"/>
          <w:szCs w:val="24"/>
        </w:rPr>
        <w:t>-2019</w:t>
      </w:r>
      <w:r w:rsidR="00530747">
        <w:rPr>
          <w:rFonts w:ascii="Times New Roman" w:hAnsi="Times New Roman" w:cs="Times New Roman"/>
          <w:sz w:val="24"/>
          <w:szCs w:val="24"/>
        </w:rPr>
        <w:tab/>
      </w:r>
      <w:r w:rsidR="00236213" w:rsidRPr="00530747">
        <w:rPr>
          <w:rFonts w:ascii="Times New Roman" w:hAnsi="Times New Roman" w:cs="Times New Roman"/>
          <w:sz w:val="24"/>
          <w:szCs w:val="24"/>
        </w:rPr>
        <w:t>Treasurer</w:t>
      </w:r>
      <w:r w:rsidR="00CF27D3" w:rsidRPr="00530747">
        <w:rPr>
          <w:rFonts w:ascii="Times New Roman" w:hAnsi="Times New Roman" w:cs="Times New Roman"/>
          <w:sz w:val="24"/>
          <w:szCs w:val="24"/>
        </w:rPr>
        <w:t xml:space="preserve">, </w:t>
      </w:r>
      <w:r w:rsidR="00CF27D3">
        <w:rPr>
          <w:rFonts w:ascii="Times New Roman" w:hAnsi="Times New Roman" w:cs="Times New Roman"/>
          <w:sz w:val="24"/>
          <w:szCs w:val="24"/>
        </w:rPr>
        <w:t>the</w:t>
      </w:r>
      <w:r w:rsidR="009F748A" w:rsidRPr="00507D2B">
        <w:rPr>
          <w:rFonts w:ascii="Times New Roman" w:hAnsi="Times New Roman" w:cs="Times New Roman"/>
          <w:sz w:val="24"/>
          <w:szCs w:val="24"/>
        </w:rPr>
        <w:t xml:space="preserve"> Commune </w:t>
      </w:r>
      <w:r w:rsidR="00AD1A6A" w:rsidRPr="00507D2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D1A6A" w:rsidRPr="00507D2B">
        <w:rPr>
          <w:rFonts w:ascii="Times New Roman" w:hAnsi="Times New Roman" w:cs="Times New Roman"/>
          <w:sz w:val="24"/>
          <w:szCs w:val="24"/>
        </w:rPr>
        <w:t>Northwestern’s</w:t>
      </w:r>
      <w:proofErr w:type="spellEnd"/>
      <w:r w:rsidR="00AD1A6A" w:rsidRPr="00507D2B">
        <w:rPr>
          <w:rFonts w:ascii="Times New Roman" w:hAnsi="Times New Roman" w:cs="Times New Roman"/>
          <w:sz w:val="24"/>
          <w:szCs w:val="24"/>
        </w:rPr>
        <w:t xml:space="preserve"> Political Science graduate student associati</w:t>
      </w:r>
      <w:r w:rsidR="009F748A" w:rsidRPr="00507D2B">
        <w:rPr>
          <w:rFonts w:ascii="Times New Roman" w:hAnsi="Times New Roman" w:cs="Times New Roman"/>
          <w:sz w:val="24"/>
          <w:szCs w:val="24"/>
        </w:rPr>
        <w:t>on</w:t>
      </w:r>
      <w:r w:rsidR="00CF27D3">
        <w:rPr>
          <w:rFonts w:ascii="Times New Roman" w:hAnsi="Times New Roman" w:cs="Times New Roman"/>
          <w:sz w:val="24"/>
          <w:szCs w:val="24"/>
        </w:rPr>
        <w:t>)</w:t>
      </w:r>
    </w:p>
    <w:p w14:paraId="7F0BDE4F" w14:textId="10B47000" w:rsidR="00CF27D3" w:rsidRPr="00CF27D3" w:rsidRDefault="00530747" w:rsidP="00CF27D3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2016-</w:t>
      </w:r>
      <w:r w:rsidR="00CF27D3">
        <w:rPr>
          <w:rFonts w:ascii="Times New Roman" w:hAnsi="Times New Roman" w:cs="Times New Roman"/>
          <w:sz w:val="24"/>
          <w:szCs w:val="24"/>
        </w:rPr>
        <w:t>2017</w:t>
      </w:r>
      <w:r w:rsidR="00CF27D3">
        <w:rPr>
          <w:rFonts w:ascii="Times New Roman" w:hAnsi="Times New Roman" w:cs="Times New Roman"/>
          <w:sz w:val="24"/>
          <w:szCs w:val="24"/>
        </w:rPr>
        <w:tab/>
      </w:r>
      <w:r w:rsidR="00CF27D3" w:rsidRPr="00530747">
        <w:rPr>
          <w:rFonts w:ascii="Times New Roman" w:hAnsi="Times New Roman" w:cs="Times New Roman"/>
          <w:sz w:val="24"/>
          <w:szCs w:val="24"/>
        </w:rPr>
        <w:t>Undergraduate Assistant Director,</w:t>
      </w:r>
      <w:r w:rsidR="00CF27D3">
        <w:rPr>
          <w:rFonts w:ascii="Times New Roman" w:hAnsi="Times New Roman" w:cs="Times New Roman"/>
          <w:sz w:val="24"/>
          <w:szCs w:val="24"/>
        </w:rPr>
        <w:t xml:space="preserve"> Writing Fellows Program (UW-Madison)</w:t>
      </w:r>
    </w:p>
    <w:p w14:paraId="667CF15B" w14:textId="753960C7" w:rsidR="005A1AA4" w:rsidRPr="00A73A68" w:rsidRDefault="00530747" w:rsidP="00CF27D3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2015-</w:t>
      </w:r>
      <w:r w:rsidR="00CF27D3">
        <w:rPr>
          <w:rFonts w:ascii="Times New Roman" w:hAnsi="Times New Roman" w:cs="Times New Roman"/>
          <w:sz w:val="24"/>
          <w:szCs w:val="24"/>
        </w:rPr>
        <w:t>2016</w:t>
      </w:r>
      <w:r w:rsidR="00CF27D3">
        <w:rPr>
          <w:rFonts w:ascii="Times New Roman" w:hAnsi="Times New Roman" w:cs="Times New Roman"/>
          <w:sz w:val="24"/>
          <w:szCs w:val="24"/>
        </w:rPr>
        <w:tab/>
      </w:r>
      <w:r w:rsidR="00CF27D3" w:rsidRPr="00530747">
        <w:rPr>
          <w:rFonts w:ascii="Times New Roman" w:hAnsi="Times New Roman" w:cs="Times New Roman"/>
          <w:sz w:val="24"/>
          <w:szCs w:val="24"/>
        </w:rPr>
        <w:t>Secretary</w:t>
      </w:r>
      <w:r w:rsidR="00CF27D3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F27D3">
        <w:rPr>
          <w:rFonts w:ascii="Times New Roman" w:hAnsi="Times New Roman" w:cs="Times New Roman"/>
          <w:sz w:val="24"/>
          <w:szCs w:val="24"/>
        </w:rPr>
        <w:t>the Undergraduate Political Theory Association (UW-Madison)</w:t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9F748A">
        <w:rPr>
          <w:rFonts w:ascii="Times New Roman" w:hAnsi="Times New Roman" w:cs="Times New Roman"/>
          <w:i/>
          <w:sz w:val="24"/>
          <w:szCs w:val="24"/>
        </w:rPr>
        <w:tab/>
      </w:r>
      <w:r w:rsidR="004A6349" w:rsidRPr="00CF27D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24421B9" w14:textId="77777777" w:rsidR="005A1AA4" w:rsidRDefault="005A1AA4" w:rsidP="005A1AA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LANGUAGES:</w:t>
      </w:r>
    </w:p>
    <w:p w14:paraId="243EC4FD" w14:textId="6B923C91" w:rsidR="0085724F" w:rsidRDefault="0085724F" w:rsidP="0085724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(native)</w:t>
      </w:r>
    </w:p>
    <w:p w14:paraId="6ACEA519" w14:textId="4BFB94B6" w:rsidR="005A1AA4" w:rsidRDefault="005A1AA4" w:rsidP="0085724F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85724F">
        <w:rPr>
          <w:rFonts w:ascii="Times New Roman" w:hAnsi="Times New Roman" w:cs="Times New Roman"/>
          <w:sz w:val="24"/>
          <w:szCs w:val="24"/>
        </w:rPr>
        <w:t>rench (i</w:t>
      </w:r>
      <w:r>
        <w:rPr>
          <w:rFonts w:ascii="Times New Roman" w:hAnsi="Times New Roman" w:cs="Times New Roman"/>
          <w:sz w:val="24"/>
          <w:szCs w:val="24"/>
        </w:rPr>
        <w:t>ntermediate reading knowledge)</w:t>
      </w:r>
    </w:p>
    <w:p w14:paraId="14A0A9B2" w14:textId="10EBD936" w:rsidR="005A1AA4" w:rsidRDefault="003A3BBF" w:rsidP="005A1AA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German</w:t>
      </w:r>
      <w:r w:rsidR="0085724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elementary </w:t>
      </w:r>
      <w:r w:rsidR="005A1AA4">
        <w:rPr>
          <w:rFonts w:ascii="Times New Roman" w:hAnsi="Times New Roman" w:cs="Times New Roman"/>
          <w:sz w:val="24"/>
          <w:szCs w:val="24"/>
        </w:rPr>
        <w:t>reading knowledge)</w:t>
      </w:r>
    </w:p>
    <w:p w14:paraId="42F8A7A9" w14:textId="5844DD54" w:rsidR="003A3BBF" w:rsidRPr="00056F7C" w:rsidRDefault="003A3BBF" w:rsidP="005A1AA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Italian (elementary reading knowledge)</w:t>
      </w:r>
    </w:p>
    <w:p w14:paraId="4B3F8D39" w14:textId="77777777" w:rsidR="00D34089" w:rsidRDefault="00D34089"/>
    <w:sectPr w:rsidR="00D34089" w:rsidSect="00D340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34218"/>
    <w:multiLevelType w:val="hybridMultilevel"/>
    <w:tmpl w:val="C33EC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215E9"/>
    <w:multiLevelType w:val="hybridMultilevel"/>
    <w:tmpl w:val="6F58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26AA1"/>
    <w:multiLevelType w:val="hybridMultilevel"/>
    <w:tmpl w:val="BC28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A6900"/>
    <w:multiLevelType w:val="hybridMultilevel"/>
    <w:tmpl w:val="EF2AE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167C30"/>
    <w:multiLevelType w:val="hybridMultilevel"/>
    <w:tmpl w:val="8660A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C441C8"/>
    <w:multiLevelType w:val="hybridMultilevel"/>
    <w:tmpl w:val="B336A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1C2FFA"/>
    <w:multiLevelType w:val="hybridMultilevel"/>
    <w:tmpl w:val="5F9C6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1C0438"/>
    <w:multiLevelType w:val="hybridMultilevel"/>
    <w:tmpl w:val="41FA8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0A680B"/>
    <w:multiLevelType w:val="hybridMultilevel"/>
    <w:tmpl w:val="9B743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575A07"/>
    <w:multiLevelType w:val="hybridMultilevel"/>
    <w:tmpl w:val="16D67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B60BEB"/>
    <w:multiLevelType w:val="hybridMultilevel"/>
    <w:tmpl w:val="40C2B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7F0367"/>
    <w:multiLevelType w:val="hybridMultilevel"/>
    <w:tmpl w:val="48A0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0B67E3"/>
    <w:multiLevelType w:val="hybridMultilevel"/>
    <w:tmpl w:val="77FA1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CB6F15"/>
    <w:multiLevelType w:val="hybridMultilevel"/>
    <w:tmpl w:val="6D526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21F53"/>
    <w:multiLevelType w:val="hybridMultilevel"/>
    <w:tmpl w:val="D1762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4"/>
  </w:num>
  <w:num w:numId="4">
    <w:abstractNumId w:val="1"/>
  </w:num>
  <w:num w:numId="5">
    <w:abstractNumId w:val="5"/>
  </w:num>
  <w:num w:numId="6">
    <w:abstractNumId w:val="12"/>
  </w:num>
  <w:num w:numId="7">
    <w:abstractNumId w:val="13"/>
  </w:num>
  <w:num w:numId="8">
    <w:abstractNumId w:val="10"/>
  </w:num>
  <w:num w:numId="9">
    <w:abstractNumId w:val="9"/>
  </w:num>
  <w:num w:numId="10">
    <w:abstractNumId w:val="6"/>
  </w:num>
  <w:num w:numId="11">
    <w:abstractNumId w:val="4"/>
  </w:num>
  <w:num w:numId="12">
    <w:abstractNumId w:val="2"/>
  </w:num>
  <w:num w:numId="13">
    <w:abstractNumId w:val="11"/>
  </w:num>
  <w:num w:numId="14">
    <w:abstractNumId w:val="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1AA4"/>
    <w:rsid w:val="00001A60"/>
    <w:rsid w:val="000101BC"/>
    <w:rsid w:val="00010529"/>
    <w:rsid w:val="00010977"/>
    <w:rsid w:val="000127EC"/>
    <w:rsid w:val="00015D4C"/>
    <w:rsid w:val="00021D38"/>
    <w:rsid w:val="00024432"/>
    <w:rsid w:val="000403A9"/>
    <w:rsid w:val="00045472"/>
    <w:rsid w:val="00055267"/>
    <w:rsid w:val="000552FB"/>
    <w:rsid w:val="0005672A"/>
    <w:rsid w:val="00066201"/>
    <w:rsid w:val="00066345"/>
    <w:rsid w:val="00066CD2"/>
    <w:rsid w:val="000678DA"/>
    <w:rsid w:val="000736FA"/>
    <w:rsid w:val="00075F1D"/>
    <w:rsid w:val="00077D2D"/>
    <w:rsid w:val="00077F62"/>
    <w:rsid w:val="000870A8"/>
    <w:rsid w:val="000909B2"/>
    <w:rsid w:val="000909BF"/>
    <w:rsid w:val="000916A8"/>
    <w:rsid w:val="0009267C"/>
    <w:rsid w:val="000A7C95"/>
    <w:rsid w:val="000B214E"/>
    <w:rsid w:val="000B259C"/>
    <w:rsid w:val="000B52B4"/>
    <w:rsid w:val="000B7050"/>
    <w:rsid w:val="000C67A9"/>
    <w:rsid w:val="000C694E"/>
    <w:rsid w:val="000D265A"/>
    <w:rsid w:val="000E5646"/>
    <w:rsid w:val="000E6DD6"/>
    <w:rsid w:val="000E73F4"/>
    <w:rsid w:val="000F0686"/>
    <w:rsid w:val="001000BF"/>
    <w:rsid w:val="00101A5E"/>
    <w:rsid w:val="00111814"/>
    <w:rsid w:val="001124B6"/>
    <w:rsid w:val="00113197"/>
    <w:rsid w:val="00115CB0"/>
    <w:rsid w:val="00120557"/>
    <w:rsid w:val="0012347E"/>
    <w:rsid w:val="00123589"/>
    <w:rsid w:val="001250D3"/>
    <w:rsid w:val="00126A3E"/>
    <w:rsid w:val="00127EBC"/>
    <w:rsid w:val="001302F6"/>
    <w:rsid w:val="00130A26"/>
    <w:rsid w:val="001353F7"/>
    <w:rsid w:val="0014206B"/>
    <w:rsid w:val="0014657F"/>
    <w:rsid w:val="00157FE7"/>
    <w:rsid w:val="00165C07"/>
    <w:rsid w:val="00165D24"/>
    <w:rsid w:val="00170048"/>
    <w:rsid w:val="00171F27"/>
    <w:rsid w:val="00176FA7"/>
    <w:rsid w:val="0018109B"/>
    <w:rsid w:val="001841DE"/>
    <w:rsid w:val="0019025A"/>
    <w:rsid w:val="00190D64"/>
    <w:rsid w:val="001914D3"/>
    <w:rsid w:val="00191EBF"/>
    <w:rsid w:val="00192EFA"/>
    <w:rsid w:val="001963BD"/>
    <w:rsid w:val="001A023D"/>
    <w:rsid w:val="001A1468"/>
    <w:rsid w:val="001A1E45"/>
    <w:rsid w:val="001A26B2"/>
    <w:rsid w:val="001B7E74"/>
    <w:rsid w:val="001C095C"/>
    <w:rsid w:val="001C31B7"/>
    <w:rsid w:val="001C3DAF"/>
    <w:rsid w:val="001C3E9F"/>
    <w:rsid w:val="001D0BE4"/>
    <w:rsid w:val="001D3282"/>
    <w:rsid w:val="001D5460"/>
    <w:rsid w:val="001D5C4F"/>
    <w:rsid w:val="001D696D"/>
    <w:rsid w:val="001D697F"/>
    <w:rsid w:val="001D6B9A"/>
    <w:rsid w:val="001D76FC"/>
    <w:rsid w:val="001E0609"/>
    <w:rsid w:val="001E4BB9"/>
    <w:rsid w:val="001E4EB2"/>
    <w:rsid w:val="001F4CB3"/>
    <w:rsid w:val="001F75CB"/>
    <w:rsid w:val="00200577"/>
    <w:rsid w:val="00202F06"/>
    <w:rsid w:val="00206146"/>
    <w:rsid w:val="00207050"/>
    <w:rsid w:val="002105DD"/>
    <w:rsid w:val="00212194"/>
    <w:rsid w:val="00220B57"/>
    <w:rsid w:val="0022204D"/>
    <w:rsid w:val="00224CB9"/>
    <w:rsid w:val="00224FF6"/>
    <w:rsid w:val="00231CA9"/>
    <w:rsid w:val="002321B1"/>
    <w:rsid w:val="00232389"/>
    <w:rsid w:val="002327FF"/>
    <w:rsid w:val="00234EA1"/>
    <w:rsid w:val="00236213"/>
    <w:rsid w:val="00237B92"/>
    <w:rsid w:val="00240210"/>
    <w:rsid w:val="002405E6"/>
    <w:rsid w:val="00241618"/>
    <w:rsid w:val="00247AAC"/>
    <w:rsid w:val="002513EE"/>
    <w:rsid w:val="00251A70"/>
    <w:rsid w:val="00253A6D"/>
    <w:rsid w:val="00255306"/>
    <w:rsid w:val="00262F53"/>
    <w:rsid w:val="00271D19"/>
    <w:rsid w:val="002745A1"/>
    <w:rsid w:val="00275A41"/>
    <w:rsid w:val="00275F16"/>
    <w:rsid w:val="002817CE"/>
    <w:rsid w:val="00286D9F"/>
    <w:rsid w:val="00286FBE"/>
    <w:rsid w:val="00290E89"/>
    <w:rsid w:val="002910C9"/>
    <w:rsid w:val="0029781F"/>
    <w:rsid w:val="002979AF"/>
    <w:rsid w:val="002A0CD3"/>
    <w:rsid w:val="002A41DF"/>
    <w:rsid w:val="002B059C"/>
    <w:rsid w:val="002B2975"/>
    <w:rsid w:val="002B351C"/>
    <w:rsid w:val="002B46A0"/>
    <w:rsid w:val="002B7DA8"/>
    <w:rsid w:val="002D06DB"/>
    <w:rsid w:val="002E113D"/>
    <w:rsid w:val="002E3FFC"/>
    <w:rsid w:val="002E707E"/>
    <w:rsid w:val="002F000B"/>
    <w:rsid w:val="002F1546"/>
    <w:rsid w:val="002F4F38"/>
    <w:rsid w:val="002F7B64"/>
    <w:rsid w:val="00301EF5"/>
    <w:rsid w:val="00317C0C"/>
    <w:rsid w:val="00321255"/>
    <w:rsid w:val="00321D3A"/>
    <w:rsid w:val="0032435B"/>
    <w:rsid w:val="003259E5"/>
    <w:rsid w:val="003317DA"/>
    <w:rsid w:val="00333DB8"/>
    <w:rsid w:val="00335810"/>
    <w:rsid w:val="003447C2"/>
    <w:rsid w:val="00345691"/>
    <w:rsid w:val="00345E3A"/>
    <w:rsid w:val="00351083"/>
    <w:rsid w:val="00351F05"/>
    <w:rsid w:val="00353F76"/>
    <w:rsid w:val="00360057"/>
    <w:rsid w:val="00360906"/>
    <w:rsid w:val="003645A3"/>
    <w:rsid w:val="003648FD"/>
    <w:rsid w:val="003770E9"/>
    <w:rsid w:val="00377EF3"/>
    <w:rsid w:val="00380C97"/>
    <w:rsid w:val="003828FE"/>
    <w:rsid w:val="00385E80"/>
    <w:rsid w:val="00396CF3"/>
    <w:rsid w:val="003A3BBF"/>
    <w:rsid w:val="003B5DFE"/>
    <w:rsid w:val="003C2878"/>
    <w:rsid w:val="003C52AC"/>
    <w:rsid w:val="003C794B"/>
    <w:rsid w:val="003D1FC0"/>
    <w:rsid w:val="003D33FE"/>
    <w:rsid w:val="003D59A1"/>
    <w:rsid w:val="003D6284"/>
    <w:rsid w:val="003E5408"/>
    <w:rsid w:val="003E6DD1"/>
    <w:rsid w:val="003F0F09"/>
    <w:rsid w:val="0040091D"/>
    <w:rsid w:val="0040465F"/>
    <w:rsid w:val="004062E7"/>
    <w:rsid w:val="004120BC"/>
    <w:rsid w:val="00414316"/>
    <w:rsid w:val="0041686D"/>
    <w:rsid w:val="004174AF"/>
    <w:rsid w:val="00420243"/>
    <w:rsid w:val="004246D6"/>
    <w:rsid w:val="004261A2"/>
    <w:rsid w:val="00426366"/>
    <w:rsid w:val="00426C16"/>
    <w:rsid w:val="0042709C"/>
    <w:rsid w:val="00427A6A"/>
    <w:rsid w:val="0043205C"/>
    <w:rsid w:val="00434B4B"/>
    <w:rsid w:val="00436D81"/>
    <w:rsid w:val="00437CE0"/>
    <w:rsid w:val="00455878"/>
    <w:rsid w:val="00455C04"/>
    <w:rsid w:val="00455E3F"/>
    <w:rsid w:val="004672C7"/>
    <w:rsid w:val="00467DFA"/>
    <w:rsid w:val="00471AB5"/>
    <w:rsid w:val="0047529C"/>
    <w:rsid w:val="00476522"/>
    <w:rsid w:val="00496990"/>
    <w:rsid w:val="004A6349"/>
    <w:rsid w:val="004A6D4D"/>
    <w:rsid w:val="004B71ED"/>
    <w:rsid w:val="004C126E"/>
    <w:rsid w:val="004C5467"/>
    <w:rsid w:val="004C64AF"/>
    <w:rsid w:val="004D464C"/>
    <w:rsid w:val="004E2FAE"/>
    <w:rsid w:val="004F0687"/>
    <w:rsid w:val="004F2760"/>
    <w:rsid w:val="004F5F90"/>
    <w:rsid w:val="004F79B3"/>
    <w:rsid w:val="00504EA2"/>
    <w:rsid w:val="00507D2B"/>
    <w:rsid w:val="0051076C"/>
    <w:rsid w:val="00515E2E"/>
    <w:rsid w:val="00517480"/>
    <w:rsid w:val="00520DF7"/>
    <w:rsid w:val="005229B2"/>
    <w:rsid w:val="00526136"/>
    <w:rsid w:val="00530747"/>
    <w:rsid w:val="00534EF0"/>
    <w:rsid w:val="00535E83"/>
    <w:rsid w:val="0054226D"/>
    <w:rsid w:val="00544278"/>
    <w:rsid w:val="00547202"/>
    <w:rsid w:val="005504D1"/>
    <w:rsid w:val="00550D90"/>
    <w:rsid w:val="00552C74"/>
    <w:rsid w:val="005563DC"/>
    <w:rsid w:val="00556D9E"/>
    <w:rsid w:val="00566DD7"/>
    <w:rsid w:val="005672BB"/>
    <w:rsid w:val="005732EE"/>
    <w:rsid w:val="005739DA"/>
    <w:rsid w:val="00574C6D"/>
    <w:rsid w:val="00576F5F"/>
    <w:rsid w:val="00582B3A"/>
    <w:rsid w:val="005931B8"/>
    <w:rsid w:val="005935CC"/>
    <w:rsid w:val="005A0D2D"/>
    <w:rsid w:val="005A1AA4"/>
    <w:rsid w:val="005A1F3D"/>
    <w:rsid w:val="005B1E3D"/>
    <w:rsid w:val="005C271F"/>
    <w:rsid w:val="005D04E8"/>
    <w:rsid w:val="005D13FC"/>
    <w:rsid w:val="005D2546"/>
    <w:rsid w:val="005D364A"/>
    <w:rsid w:val="005D50E3"/>
    <w:rsid w:val="005D6DDE"/>
    <w:rsid w:val="005E3D6B"/>
    <w:rsid w:val="005E4265"/>
    <w:rsid w:val="005E7F20"/>
    <w:rsid w:val="005F5A8E"/>
    <w:rsid w:val="005F5FFE"/>
    <w:rsid w:val="005F7235"/>
    <w:rsid w:val="00600DD8"/>
    <w:rsid w:val="0060600A"/>
    <w:rsid w:val="006145AC"/>
    <w:rsid w:val="0062054F"/>
    <w:rsid w:val="006233BB"/>
    <w:rsid w:val="00625D4F"/>
    <w:rsid w:val="00630869"/>
    <w:rsid w:val="00633D33"/>
    <w:rsid w:val="00641226"/>
    <w:rsid w:val="006421F0"/>
    <w:rsid w:val="006549CC"/>
    <w:rsid w:val="00662E40"/>
    <w:rsid w:val="00666EAC"/>
    <w:rsid w:val="00674E05"/>
    <w:rsid w:val="00675A38"/>
    <w:rsid w:val="0067676F"/>
    <w:rsid w:val="006777F6"/>
    <w:rsid w:val="0068092D"/>
    <w:rsid w:val="00687F88"/>
    <w:rsid w:val="00690A2B"/>
    <w:rsid w:val="0069349D"/>
    <w:rsid w:val="006959A8"/>
    <w:rsid w:val="006B0FFB"/>
    <w:rsid w:val="006B3AAE"/>
    <w:rsid w:val="006C5EEF"/>
    <w:rsid w:val="006D3F39"/>
    <w:rsid w:val="006D5C1D"/>
    <w:rsid w:val="006F62C7"/>
    <w:rsid w:val="007000BA"/>
    <w:rsid w:val="00701A1F"/>
    <w:rsid w:val="00703A9A"/>
    <w:rsid w:val="00704466"/>
    <w:rsid w:val="0071003E"/>
    <w:rsid w:val="007107F9"/>
    <w:rsid w:val="00711BD0"/>
    <w:rsid w:val="007162EC"/>
    <w:rsid w:val="007164E1"/>
    <w:rsid w:val="00717F39"/>
    <w:rsid w:val="0072222E"/>
    <w:rsid w:val="00733F3F"/>
    <w:rsid w:val="00733FE8"/>
    <w:rsid w:val="007366BB"/>
    <w:rsid w:val="00741BB7"/>
    <w:rsid w:val="0075219D"/>
    <w:rsid w:val="00765DAE"/>
    <w:rsid w:val="00770544"/>
    <w:rsid w:val="007722C1"/>
    <w:rsid w:val="00773513"/>
    <w:rsid w:val="00780A80"/>
    <w:rsid w:val="00781E15"/>
    <w:rsid w:val="00782626"/>
    <w:rsid w:val="00782719"/>
    <w:rsid w:val="00783795"/>
    <w:rsid w:val="007A2F73"/>
    <w:rsid w:val="007B0E77"/>
    <w:rsid w:val="007B1424"/>
    <w:rsid w:val="007B1A23"/>
    <w:rsid w:val="007B40B6"/>
    <w:rsid w:val="007B7B44"/>
    <w:rsid w:val="007B7F2E"/>
    <w:rsid w:val="007C38C8"/>
    <w:rsid w:val="007D2105"/>
    <w:rsid w:val="007D286C"/>
    <w:rsid w:val="007E5EE5"/>
    <w:rsid w:val="00801B27"/>
    <w:rsid w:val="00802261"/>
    <w:rsid w:val="00805C2C"/>
    <w:rsid w:val="00810704"/>
    <w:rsid w:val="00814585"/>
    <w:rsid w:val="00821275"/>
    <w:rsid w:val="0083141A"/>
    <w:rsid w:val="008325F4"/>
    <w:rsid w:val="00833114"/>
    <w:rsid w:val="00834214"/>
    <w:rsid w:val="0083538B"/>
    <w:rsid w:val="00843DCD"/>
    <w:rsid w:val="0085724F"/>
    <w:rsid w:val="008622FA"/>
    <w:rsid w:val="00863BA0"/>
    <w:rsid w:val="00865AA9"/>
    <w:rsid w:val="00865FFD"/>
    <w:rsid w:val="00867288"/>
    <w:rsid w:val="008740C8"/>
    <w:rsid w:val="008742BF"/>
    <w:rsid w:val="008807E5"/>
    <w:rsid w:val="008843BF"/>
    <w:rsid w:val="0089215B"/>
    <w:rsid w:val="008A1DEC"/>
    <w:rsid w:val="008A758C"/>
    <w:rsid w:val="008B59F0"/>
    <w:rsid w:val="008C12A3"/>
    <w:rsid w:val="008C4293"/>
    <w:rsid w:val="008C60C5"/>
    <w:rsid w:val="008C6BD4"/>
    <w:rsid w:val="008E0E98"/>
    <w:rsid w:val="008E1152"/>
    <w:rsid w:val="008E1AFA"/>
    <w:rsid w:val="008E2B4A"/>
    <w:rsid w:val="008E574F"/>
    <w:rsid w:val="008F038C"/>
    <w:rsid w:val="008F3418"/>
    <w:rsid w:val="008F4019"/>
    <w:rsid w:val="008F5408"/>
    <w:rsid w:val="0090558A"/>
    <w:rsid w:val="0092176B"/>
    <w:rsid w:val="00923065"/>
    <w:rsid w:val="0092665A"/>
    <w:rsid w:val="00927777"/>
    <w:rsid w:val="00927EE4"/>
    <w:rsid w:val="00933C76"/>
    <w:rsid w:val="00940A89"/>
    <w:rsid w:val="009507A8"/>
    <w:rsid w:val="0095208B"/>
    <w:rsid w:val="00955A75"/>
    <w:rsid w:val="0096293F"/>
    <w:rsid w:val="00970825"/>
    <w:rsid w:val="00970845"/>
    <w:rsid w:val="00976102"/>
    <w:rsid w:val="009763F2"/>
    <w:rsid w:val="00991269"/>
    <w:rsid w:val="0099205C"/>
    <w:rsid w:val="00995464"/>
    <w:rsid w:val="009962F1"/>
    <w:rsid w:val="009977BD"/>
    <w:rsid w:val="009A0640"/>
    <w:rsid w:val="009A71DA"/>
    <w:rsid w:val="009A797B"/>
    <w:rsid w:val="009A7D06"/>
    <w:rsid w:val="009B4B6E"/>
    <w:rsid w:val="009B4EA2"/>
    <w:rsid w:val="009B63F2"/>
    <w:rsid w:val="009B790E"/>
    <w:rsid w:val="009C7C93"/>
    <w:rsid w:val="009E1390"/>
    <w:rsid w:val="009F748A"/>
    <w:rsid w:val="00A0226D"/>
    <w:rsid w:val="00A03610"/>
    <w:rsid w:val="00A066C8"/>
    <w:rsid w:val="00A0799E"/>
    <w:rsid w:val="00A07EEE"/>
    <w:rsid w:val="00A1210A"/>
    <w:rsid w:val="00A16923"/>
    <w:rsid w:val="00A17F20"/>
    <w:rsid w:val="00A20E0A"/>
    <w:rsid w:val="00A248E7"/>
    <w:rsid w:val="00A32E7F"/>
    <w:rsid w:val="00A35670"/>
    <w:rsid w:val="00A35A38"/>
    <w:rsid w:val="00A36588"/>
    <w:rsid w:val="00A52C2A"/>
    <w:rsid w:val="00A54E41"/>
    <w:rsid w:val="00A5527D"/>
    <w:rsid w:val="00A57AC4"/>
    <w:rsid w:val="00A73A68"/>
    <w:rsid w:val="00A83278"/>
    <w:rsid w:val="00A85994"/>
    <w:rsid w:val="00A953B0"/>
    <w:rsid w:val="00A97A5A"/>
    <w:rsid w:val="00AA0EA5"/>
    <w:rsid w:val="00AA11D4"/>
    <w:rsid w:val="00AA22E3"/>
    <w:rsid w:val="00AA31D6"/>
    <w:rsid w:val="00AB2E12"/>
    <w:rsid w:val="00AB4BB4"/>
    <w:rsid w:val="00AC1665"/>
    <w:rsid w:val="00AC1D96"/>
    <w:rsid w:val="00AC2950"/>
    <w:rsid w:val="00AC3E34"/>
    <w:rsid w:val="00AD1A6A"/>
    <w:rsid w:val="00AE093A"/>
    <w:rsid w:val="00AE4C2A"/>
    <w:rsid w:val="00AF25B4"/>
    <w:rsid w:val="00AF4777"/>
    <w:rsid w:val="00AF4C78"/>
    <w:rsid w:val="00AF7CA0"/>
    <w:rsid w:val="00B004C7"/>
    <w:rsid w:val="00B00DCD"/>
    <w:rsid w:val="00B071D2"/>
    <w:rsid w:val="00B172BB"/>
    <w:rsid w:val="00B24575"/>
    <w:rsid w:val="00B30AF5"/>
    <w:rsid w:val="00B33B60"/>
    <w:rsid w:val="00B34035"/>
    <w:rsid w:val="00B479DD"/>
    <w:rsid w:val="00B51902"/>
    <w:rsid w:val="00B54E13"/>
    <w:rsid w:val="00B57EF7"/>
    <w:rsid w:val="00B71FDF"/>
    <w:rsid w:val="00B7283B"/>
    <w:rsid w:val="00B75A09"/>
    <w:rsid w:val="00B801CE"/>
    <w:rsid w:val="00B80621"/>
    <w:rsid w:val="00B81540"/>
    <w:rsid w:val="00B8265E"/>
    <w:rsid w:val="00B82F33"/>
    <w:rsid w:val="00B87D04"/>
    <w:rsid w:val="00B97BC3"/>
    <w:rsid w:val="00BA5034"/>
    <w:rsid w:val="00BB029C"/>
    <w:rsid w:val="00BB262D"/>
    <w:rsid w:val="00BD102E"/>
    <w:rsid w:val="00BE0E57"/>
    <w:rsid w:val="00BE735C"/>
    <w:rsid w:val="00BF0150"/>
    <w:rsid w:val="00C03C6E"/>
    <w:rsid w:val="00C20036"/>
    <w:rsid w:val="00C2700A"/>
    <w:rsid w:val="00C270B5"/>
    <w:rsid w:val="00C427E5"/>
    <w:rsid w:val="00C65932"/>
    <w:rsid w:val="00C66397"/>
    <w:rsid w:val="00C76733"/>
    <w:rsid w:val="00C7788A"/>
    <w:rsid w:val="00C82BB4"/>
    <w:rsid w:val="00C845F6"/>
    <w:rsid w:val="00C9570F"/>
    <w:rsid w:val="00CA04C7"/>
    <w:rsid w:val="00CA21ED"/>
    <w:rsid w:val="00CA3AC9"/>
    <w:rsid w:val="00CB0C89"/>
    <w:rsid w:val="00CB723E"/>
    <w:rsid w:val="00CC07EE"/>
    <w:rsid w:val="00CD1B43"/>
    <w:rsid w:val="00CD53C0"/>
    <w:rsid w:val="00CD5DE3"/>
    <w:rsid w:val="00CE011E"/>
    <w:rsid w:val="00CE4A18"/>
    <w:rsid w:val="00CF0336"/>
    <w:rsid w:val="00CF27D3"/>
    <w:rsid w:val="00CF7950"/>
    <w:rsid w:val="00D0341F"/>
    <w:rsid w:val="00D10005"/>
    <w:rsid w:val="00D10F0F"/>
    <w:rsid w:val="00D11A68"/>
    <w:rsid w:val="00D131F9"/>
    <w:rsid w:val="00D2177C"/>
    <w:rsid w:val="00D22DD8"/>
    <w:rsid w:val="00D23EE3"/>
    <w:rsid w:val="00D26E0E"/>
    <w:rsid w:val="00D30E8D"/>
    <w:rsid w:val="00D339B0"/>
    <w:rsid w:val="00D34089"/>
    <w:rsid w:val="00D404CD"/>
    <w:rsid w:val="00D5264B"/>
    <w:rsid w:val="00D527CA"/>
    <w:rsid w:val="00D528F2"/>
    <w:rsid w:val="00D555A4"/>
    <w:rsid w:val="00D600A6"/>
    <w:rsid w:val="00D62D4A"/>
    <w:rsid w:val="00D70D97"/>
    <w:rsid w:val="00D726D9"/>
    <w:rsid w:val="00D72FE4"/>
    <w:rsid w:val="00D84E27"/>
    <w:rsid w:val="00D856D1"/>
    <w:rsid w:val="00D86419"/>
    <w:rsid w:val="00D97015"/>
    <w:rsid w:val="00DA246F"/>
    <w:rsid w:val="00DA2B6F"/>
    <w:rsid w:val="00DA4060"/>
    <w:rsid w:val="00DA5694"/>
    <w:rsid w:val="00DC4E0E"/>
    <w:rsid w:val="00DD26D1"/>
    <w:rsid w:val="00DD2877"/>
    <w:rsid w:val="00DD4186"/>
    <w:rsid w:val="00DD6338"/>
    <w:rsid w:val="00DD79EF"/>
    <w:rsid w:val="00DF5908"/>
    <w:rsid w:val="00DF6A66"/>
    <w:rsid w:val="00E00077"/>
    <w:rsid w:val="00E0186F"/>
    <w:rsid w:val="00E019FD"/>
    <w:rsid w:val="00E02A7F"/>
    <w:rsid w:val="00E04F16"/>
    <w:rsid w:val="00E0724B"/>
    <w:rsid w:val="00E2287D"/>
    <w:rsid w:val="00E241E8"/>
    <w:rsid w:val="00E245D3"/>
    <w:rsid w:val="00E249CA"/>
    <w:rsid w:val="00E35A40"/>
    <w:rsid w:val="00E37855"/>
    <w:rsid w:val="00E5063F"/>
    <w:rsid w:val="00E6030A"/>
    <w:rsid w:val="00E607C3"/>
    <w:rsid w:val="00E71669"/>
    <w:rsid w:val="00E806A2"/>
    <w:rsid w:val="00E81F20"/>
    <w:rsid w:val="00E86A5F"/>
    <w:rsid w:val="00E86F9C"/>
    <w:rsid w:val="00E90AB7"/>
    <w:rsid w:val="00E94F02"/>
    <w:rsid w:val="00E95F64"/>
    <w:rsid w:val="00E96979"/>
    <w:rsid w:val="00EA4F38"/>
    <w:rsid w:val="00EA5D0B"/>
    <w:rsid w:val="00EA694C"/>
    <w:rsid w:val="00EA6F7B"/>
    <w:rsid w:val="00EA79E0"/>
    <w:rsid w:val="00EB3D81"/>
    <w:rsid w:val="00EB723D"/>
    <w:rsid w:val="00ED0080"/>
    <w:rsid w:val="00ED0C8E"/>
    <w:rsid w:val="00ED197B"/>
    <w:rsid w:val="00ED7A2A"/>
    <w:rsid w:val="00EE1CF3"/>
    <w:rsid w:val="00EE3832"/>
    <w:rsid w:val="00EF42FF"/>
    <w:rsid w:val="00EF78A8"/>
    <w:rsid w:val="00F00F95"/>
    <w:rsid w:val="00F03870"/>
    <w:rsid w:val="00F0536D"/>
    <w:rsid w:val="00F06871"/>
    <w:rsid w:val="00F0713E"/>
    <w:rsid w:val="00F10F0A"/>
    <w:rsid w:val="00F1156E"/>
    <w:rsid w:val="00F11AA5"/>
    <w:rsid w:val="00F14D31"/>
    <w:rsid w:val="00F21C25"/>
    <w:rsid w:val="00F24CB5"/>
    <w:rsid w:val="00F30708"/>
    <w:rsid w:val="00F30931"/>
    <w:rsid w:val="00F31E9A"/>
    <w:rsid w:val="00F33F13"/>
    <w:rsid w:val="00F35A3B"/>
    <w:rsid w:val="00F4325D"/>
    <w:rsid w:val="00F43434"/>
    <w:rsid w:val="00F541DD"/>
    <w:rsid w:val="00F555DF"/>
    <w:rsid w:val="00F736D3"/>
    <w:rsid w:val="00F74715"/>
    <w:rsid w:val="00F74B1E"/>
    <w:rsid w:val="00F804F9"/>
    <w:rsid w:val="00F83BEF"/>
    <w:rsid w:val="00F91AAE"/>
    <w:rsid w:val="00F97C1C"/>
    <w:rsid w:val="00FA0BF4"/>
    <w:rsid w:val="00FB07CF"/>
    <w:rsid w:val="00FB1AD5"/>
    <w:rsid w:val="00FC36BA"/>
    <w:rsid w:val="00FC4A6D"/>
    <w:rsid w:val="00FC4F0D"/>
    <w:rsid w:val="00FC53D6"/>
    <w:rsid w:val="00FD3501"/>
    <w:rsid w:val="00FD7151"/>
    <w:rsid w:val="00FF1058"/>
    <w:rsid w:val="00FF1326"/>
    <w:rsid w:val="00FF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CF6D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A1A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1A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2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523</Words>
  <Characters>2982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Noah Stengl</dc:creator>
  <cp:lastModifiedBy>Noah Stengl</cp:lastModifiedBy>
  <cp:revision>21</cp:revision>
  <cp:lastPrinted>2018-11-05T02:35:00Z</cp:lastPrinted>
  <dcterms:created xsi:type="dcterms:W3CDTF">2016-11-28T00:36:00Z</dcterms:created>
  <dcterms:modified xsi:type="dcterms:W3CDTF">2021-03-17T13:53:00Z</dcterms:modified>
</cp:coreProperties>
</file>